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B744" w14:textId="77777777" w:rsidR="001C7F1E" w:rsidRPr="00E27E09" w:rsidRDefault="001C7F1E" w:rsidP="001C7F1E">
      <w:pPr>
        <w:overflowPunct w:val="0"/>
        <w:jc w:val="center"/>
        <w:outlineLvl w:val="0"/>
        <w:rPr>
          <w:rFonts w:ascii="Times New Roman" w:hAnsi="Times New Roman" w:cs="Times New Roman"/>
          <w:sz w:val="52"/>
          <w:szCs w:val="52"/>
        </w:rPr>
      </w:pPr>
      <w:r w:rsidRPr="00E27E09">
        <w:rPr>
          <w:rFonts w:ascii="Times New Roman" w:hAnsi="Times New Roman" w:cs="Times New Roman"/>
          <w:sz w:val="52"/>
          <w:szCs w:val="52"/>
        </w:rPr>
        <w:t>StonePly</w:t>
      </w:r>
      <w:r w:rsidRPr="00E27E09">
        <w:rPr>
          <w:rFonts w:ascii="Times New Roman" w:hAnsi="Times New Roman" w:cs="Times New Roman"/>
        </w:rPr>
        <w:t>™</w:t>
      </w:r>
      <w:bookmarkStart w:id="0" w:name="_GoBack"/>
      <w:bookmarkEnd w:id="0"/>
      <w:r w:rsidRPr="00E27E09">
        <w:rPr>
          <w:rFonts w:ascii="Times New Roman" w:hAnsi="Times New Roman" w:cs="Times New Roman"/>
          <w:sz w:val="52"/>
          <w:szCs w:val="52"/>
        </w:rPr>
        <w:t xml:space="preserve"> Stone Toilet Compartments</w:t>
      </w:r>
    </w:p>
    <w:p w14:paraId="5BCD5F8D" w14:textId="77777777" w:rsidR="001C7F1E" w:rsidRPr="00E27E09" w:rsidRDefault="001C7F1E" w:rsidP="00BE4EF7">
      <w:pPr>
        <w:overflowPunct w:val="0"/>
        <w:spacing w:after="0"/>
        <w:rPr>
          <w:rFonts w:ascii="Times New Roman" w:hAnsi="Times New Roman" w:cs="Times New Roman"/>
          <w:color w:val="FF00FF"/>
          <w:sz w:val="24"/>
        </w:rPr>
      </w:pPr>
      <w:r w:rsidRPr="00E27E09">
        <w:rPr>
          <w:rFonts w:ascii="Times New Roman" w:hAnsi="Times New Roman" w:cs="Times New Roman"/>
          <w:color w:val="FF00FF"/>
          <w:sz w:val="24"/>
        </w:rPr>
        <w:t xml:space="preserve">This section is based on the products of </w:t>
      </w:r>
    </w:p>
    <w:p w14:paraId="70D798BC" w14:textId="77777777" w:rsidR="001C7F1E" w:rsidRPr="00E27E09" w:rsidRDefault="001C7F1E" w:rsidP="00BE4EF7">
      <w:pPr>
        <w:overflowPunct w:val="0"/>
        <w:spacing w:after="0"/>
        <w:rPr>
          <w:rFonts w:ascii="Times New Roman" w:hAnsi="Times New Roman" w:cs="Times New Roman"/>
          <w:color w:val="FF00FF"/>
          <w:sz w:val="24"/>
        </w:rPr>
      </w:pPr>
      <w:r w:rsidRPr="00E27E09">
        <w:rPr>
          <w:rFonts w:ascii="Times New Roman" w:hAnsi="Times New Roman" w:cs="Times New Roman"/>
          <w:color w:val="FF00FF"/>
          <w:sz w:val="24"/>
        </w:rPr>
        <w:t xml:space="preserve">StonePly Co. </w:t>
      </w:r>
    </w:p>
    <w:p w14:paraId="1A0B4F72" w14:textId="77777777" w:rsidR="001C7F1E" w:rsidRPr="00E27E09" w:rsidRDefault="001C7F1E" w:rsidP="00BE4EF7">
      <w:pPr>
        <w:overflowPunct w:val="0"/>
        <w:spacing w:after="0"/>
        <w:rPr>
          <w:rFonts w:ascii="Times New Roman" w:hAnsi="Times New Roman" w:cs="Times New Roman"/>
          <w:color w:val="FF00FF"/>
          <w:sz w:val="24"/>
        </w:rPr>
      </w:pPr>
      <w:r w:rsidRPr="00E27E09">
        <w:rPr>
          <w:rFonts w:ascii="Times New Roman" w:hAnsi="Times New Roman" w:cs="Times New Roman"/>
          <w:color w:val="FF00FF"/>
          <w:sz w:val="24"/>
        </w:rPr>
        <w:t>4400 Oneal</w:t>
      </w:r>
    </w:p>
    <w:p w14:paraId="3EF398AA" w14:textId="77777777" w:rsidR="001C7F1E" w:rsidRPr="00E27E09" w:rsidRDefault="00201DFA" w:rsidP="00BE4EF7">
      <w:pPr>
        <w:overflowPunct w:val="0"/>
        <w:spacing w:after="0"/>
        <w:rPr>
          <w:rFonts w:ascii="Times New Roman" w:hAnsi="Times New Roman" w:cs="Times New Roman"/>
          <w:color w:val="FF00FF"/>
          <w:sz w:val="24"/>
        </w:rPr>
      </w:pPr>
      <w:r w:rsidRPr="00E27E09">
        <w:rPr>
          <w:rFonts w:ascii="Times New Roman" w:hAnsi="Times New Roman" w:cs="Times New Roman"/>
          <w:color w:val="FF00FF"/>
          <w:sz w:val="24"/>
        </w:rPr>
        <w:t>Greenville, TX  75401</w:t>
      </w:r>
    </w:p>
    <w:p w14:paraId="223479D7" w14:textId="77777777" w:rsidR="001C7F1E" w:rsidRPr="00E27E09" w:rsidRDefault="001C7F1E" w:rsidP="00BE4EF7">
      <w:pPr>
        <w:overflowPunct w:val="0"/>
        <w:spacing w:after="0"/>
        <w:rPr>
          <w:rFonts w:ascii="Times New Roman" w:hAnsi="Times New Roman" w:cs="Times New Roman"/>
          <w:color w:val="FF00FF"/>
          <w:sz w:val="24"/>
        </w:rPr>
      </w:pPr>
      <w:r w:rsidRPr="00E27E09">
        <w:rPr>
          <w:rFonts w:ascii="Times New Roman" w:hAnsi="Times New Roman" w:cs="Times New Roman"/>
          <w:color w:val="FF00FF"/>
          <w:sz w:val="24"/>
        </w:rPr>
        <w:t>Tel: (903) 454-0904</w:t>
      </w:r>
    </w:p>
    <w:p w14:paraId="5232FCE7" w14:textId="77777777" w:rsidR="001C7F1E" w:rsidRPr="00E27E09" w:rsidRDefault="001C7F1E" w:rsidP="00BE4EF7">
      <w:pPr>
        <w:overflowPunct w:val="0"/>
        <w:spacing w:after="0"/>
        <w:rPr>
          <w:rFonts w:ascii="Times New Roman" w:hAnsi="Times New Roman" w:cs="Times New Roman"/>
          <w:color w:val="FF00FF"/>
          <w:sz w:val="24"/>
        </w:rPr>
      </w:pPr>
      <w:r w:rsidRPr="00E27E09">
        <w:rPr>
          <w:rFonts w:ascii="Times New Roman" w:hAnsi="Times New Roman" w:cs="Times New Roman"/>
          <w:color w:val="FF00FF"/>
          <w:sz w:val="24"/>
        </w:rPr>
        <w:t>Fax: (903) 454-3642</w:t>
      </w:r>
    </w:p>
    <w:p w14:paraId="091D14EB" w14:textId="77777777" w:rsidR="001C7F1E" w:rsidRPr="00E27E09" w:rsidRDefault="001C7F1E" w:rsidP="00BE4EF7">
      <w:pPr>
        <w:overflowPunct w:val="0"/>
        <w:spacing w:after="0"/>
        <w:rPr>
          <w:rFonts w:ascii="Times New Roman" w:hAnsi="Times New Roman" w:cs="Times New Roman"/>
          <w:color w:val="FF00FF"/>
          <w:sz w:val="24"/>
        </w:rPr>
      </w:pPr>
      <w:r w:rsidRPr="00E27E09">
        <w:rPr>
          <w:rFonts w:ascii="Times New Roman" w:hAnsi="Times New Roman" w:cs="Times New Roman"/>
          <w:color w:val="FF00FF"/>
          <w:sz w:val="24"/>
        </w:rPr>
        <w:t>www.stoneply.com</w:t>
      </w:r>
    </w:p>
    <w:p w14:paraId="3BB83D89" w14:textId="77777777" w:rsidR="006D45D5" w:rsidRPr="00E27E09" w:rsidRDefault="001C7F1E" w:rsidP="00EA3B0C">
      <w:pPr>
        <w:overflowPunct w:val="0"/>
        <w:jc w:val="center"/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27E09">
        <w:rPr>
          <w:rFonts w:ascii="Times New Roman" w:hAnsi="Times New Roman" w:cs="Times New Roman"/>
          <w:b/>
          <w:sz w:val="32"/>
          <w:szCs w:val="32"/>
          <w:u w:val="single"/>
        </w:rPr>
        <w:t xml:space="preserve">SECTION  </w:t>
      </w:r>
      <w:r w:rsidR="00C51BAB" w:rsidRPr="00E27E09">
        <w:rPr>
          <w:rFonts w:ascii="Times New Roman" w:hAnsi="Times New Roman" w:cs="Times New Roman"/>
          <w:b/>
          <w:sz w:val="32"/>
          <w:szCs w:val="32"/>
          <w:u w:val="single"/>
        </w:rPr>
        <w:t xml:space="preserve">10 21 13.40 </w:t>
      </w:r>
      <w:r w:rsidRPr="00E27E0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261D7328" w14:textId="77777777" w:rsidR="00C51BAB" w:rsidRPr="00E27E09" w:rsidRDefault="00C51BAB" w:rsidP="00EA3B0C">
      <w:pPr>
        <w:overflowPunct w:val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27E09">
        <w:rPr>
          <w:rFonts w:ascii="Times New Roman" w:hAnsi="Times New Roman" w:cs="Times New Roman"/>
          <w:b/>
          <w:sz w:val="32"/>
          <w:szCs w:val="32"/>
        </w:rPr>
        <w:t xml:space="preserve">Stone </w:t>
      </w:r>
      <w:r w:rsidR="001C7F1E" w:rsidRPr="00E27E09">
        <w:rPr>
          <w:rFonts w:ascii="Times New Roman" w:hAnsi="Times New Roman" w:cs="Times New Roman"/>
          <w:b/>
          <w:sz w:val="32"/>
          <w:szCs w:val="32"/>
        </w:rPr>
        <w:t>Toilet Compartments</w:t>
      </w:r>
    </w:p>
    <w:p w14:paraId="52D79CD2" w14:textId="77777777" w:rsidR="001E2499" w:rsidRPr="00E27E09" w:rsidRDefault="001C7F1E" w:rsidP="00EA3B0C">
      <w:pPr>
        <w:overflowPunct w:val="0"/>
        <w:rPr>
          <w:rFonts w:ascii="Times New Roman" w:hAnsi="Times New Roman" w:cs="Times New Roman"/>
          <w:color w:val="FF00FF"/>
          <w:sz w:val="20"/>
        </w:rPr>
      </w:pPr>
      <w:r w:rsidRPr="00E27E09">
        <w:rPr>
          <w:rFonts w:ascii="Times New Roman" w:hAnsi="Times New Roman" w:cs="Times New Roman"/>
          <w:color w:val="FF00FF"/>
          <w:sz w:val="20"/>
        </w:rPr>
        <w:t> </w:t>
      </w:r>
    </w:p>
    <w:p w14:paraId="34A81595" w14:textId="77777777" w:rsidR="001E2499" w:rsidRPr="00E27E09" w:rsidRDefault="001E2499" w:rsidP="00BE4EF7">
      <w:pPr>
        <w:rPr>
          <w:rFonts w:ascii="Times New Roman" w:hAnsi="Times New Roman" w:cs="Times New Roman"/>
          <w:b/>
        </w:rPr>
      </w:pPr>
      <w:r w:rsidRPr="00E27E09">
        <w:rPr>
          <w:rFonts w:ascii="Times New Roman" w:hAnsi="Times New Roman" w:cs="Times New Roman"/>
          <w:b/>
        </w:rPr>
        <w:t xml:space="preserve">PART 1 - GENERAL </w:t>
      </w:r>
    </w:p>
    <w:p w14:paraId="2F50C12F" w14:textId="77777777" w:rsidR="00B05DE1" w:rsidRPr="00BE4EF7" w:rsidRDefault="00B05DE1" w:rsidP="00BE4EF7">
      <w:pPr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1.1 SUMMARY</w:t>
      </w:r>
    </w:p>
    <w:p w14:paraId="480FE990" w14:textId="77777777" w:rsidR="00B05DE1" w:rsidRPr="00BE4EF7" w:rsidRDefault="00B05DE1" w:rsidP="00BE4EF7">
      <w:pPr>
        <w:numPr>
          <w:ilvl w:val="0"/>
          <w:numId w:val="8"/>
        </w:numPr>
        <w:tabs>
          <w:tab w:val="clear" w:pos="720"/>
          <w:tab w:val="num" w:pos="1170"/>
        </w:tabs>
        <w:autoSpaceDE w:val="0"/>
        <w:spacing w:before="100" w:beforeAutospacing="1" w:after="100" w:afterAutospacing="1"/>
        <w:ind w:left="1170" w:hanging="720"/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Section includes: StonePly toilet compartments, urinal screens, privacy screens including required fittings, hardware, and accessories.</w:t>
      </w:r>
    </w:p>
    <w:p w14:paraId="258009B6" w14:textId="77777777" w:rsidR="00B05DE1" w:rsidRPr="00BE4EF7" w:rsidRDefault="00B05DE1" w:rsidP="00BE4EF7">
      <w:pPr>
        <w:numPr>
          <w:ilvl w:val="0"/>
          <w:numId w:val="8"/>
        </w:numPr>
        <w:tabs>
          <w:tab w:val="clear" w:pos="720"/>
          <w:tab w:val="num" w:pos="1170"/>
        </w:tabs>
        <w:autoSpaceDE w:val="0"/>
        <w:spacing w:before="100" w:beforeAutospacing="1" w:after="100" w:afterAutospacing="1"/>
        <w:ind w:left="1170" w:hanging="720"/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 xml:space="preserve">Furnish and install supplementary blocking and accessories as shown in drawings for a complete and secure installation. </w:t>
      </w:r>
    </w:p>
    <w:p w14:paraId="3C016123" w14:textId="77777777" w:rsidR="00B05DE1" w:rsidRPr="00BE4EF7" w:rsidRDefault="00B05DE1" w:rsidP="00BE4EF7">
      <w:pPr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1.2 REFERENCES</w:t>
      </w:r>
    </w:p>
    <w:p w14:paraId="1BF84346" w14:textId="77777777" w:rsidR="00B05DE1" w:rsidRPr="00BE4EF7" w:rsidRDefault="00B05DE1" w:rsidP="00BE4E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Americans with Disabilities (ADA) Standards for Accessible Design.</w:t>
      </w:r>
    </w:p>
    <w:p w14:paraId="1E3999D1" w14:textId="77777777" w:rsidR="00201DFA" w:rsidRPr="00BE4EF7" w:rsidRDefault="00B05DE1" w:rsidP="00BE4E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ANSI A117.1 - American National Standard for Buildings and Facilities - Providing Accessibility and Usability for Physically Handicapped People.</w:t>
      </w:r>
    </w:p>
    <w:p w14:paraId="22CEA20C" w14:textId="77777777" w:rsidR="00B05DE1" w:rsidRPr="00BE4EF7" w:rsidRDefault="00B05DE1" w:rsidP="00BE4E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ASTM E84 - Surface Burning Characteristics of Building Materials.</w:t>
      </w:r>
    </w:p>
    <w:p w14:paraId="6C2B65E5" w14:textId="77777777" w:rsidR="00B05DE1" w:rsidRPr="00BE4EF7" w:rsidRDefault="00B05DE1" w:rsidP="00BE4E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UFAS - Uniform Federal Accessibility Standards.</w:t>
      </w:r>
    </w:p>
    <w:p w14:paraId="57F10397" w14:textId="77777777" w:rsidR="006277CF" w:rsidRPr="00BE4EF7" w:rsidRDefault="006277CF" w:rsidP="00BE4E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ASTM C 119-04: Terminology Relating to Dimension Stone</w:t>
      </w:r>
    </w:p>
    <w:p w14:paraId="5423AC5E" w14:textId="77777777" w:rsidR="00EB3A73" w:rsidRPr="00BE4EF7" w:rsidRDefault="001E2499" w:rsidP="00BE4EF7">
      <w:pPr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 xml:space="preserve">1.3 SUBMITTALS </w:t>
      </w:r>
    </w:p>
    <w:p w14:paraId="77987D4B" w14:textId="77777777" w:rsidR="00EB3A73" w:rsidRPr="00BE4EF7" w:rsidRDefault="00EB3A73" w:rsidP="00BE4E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 xml:space="preserve">Product Data: Submit product </w:t>
      </w:r>
      <w:r w:rsidR="00877AC7" w:rsidRPr="00BE4EF7">
        <w:rPr>
          <w:rFonts w:ascii="Times New Roman" w:hAnsi="Times New Roman" w:cs="Times New Roman"/>
        </w:rPr>
        <w:t xml:space="preserve">data, </w:t>
      </w:r>
      <w:r w:rsidRPr="00BE4EF7">
        <w:rPr>
          <w:rFonts w:ascii="Times New Roman" w:hAnsi="Times New Roman" w:cs="Times New Roman"/>
        </w:rPr>
        <w:t xml:space="preserve">specifications and manufacturer’s installation instructions. </w:t>
      </w:r>
    </w:p>
    <w:p w14:paraId="300B9CB6" w14:textId="77777777" w:rsidR="00EB3A73" w:rsidRPr="00BE4EF7" w:rsidRDefault="00EB3A73" w:rsidP="00BE4E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 xml:space="preserve">Shop Drawings: Submit shop drawings for Architect’s review and approval prior to fabrication, including pertinent details for installation, showing layout plan, sizes, attachments, supports and adaptation of system to specific project. </w:t>
      </w:r>
    </w:p>
    <w:p w14:paraId="4887AC56" w14:textId="77777777" w:rsidR="00EB3A73" w:rsidRPr="00BE4EF7" w:rsidRDefault="00877AC7" w:rsidP="00BE4E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Samples</w:t>
      </w:r>
      <w:r w:rsidR="001E2499" w:rsidRPr="00BE4EF7">
        <w:rPr>
          <w:rFonts w:ascii="Times New Roman" w:hAnsi="Times New Roman" w:cs="Times New Roman"/>
        </w:rPr>
        <w:t>: Subm</w:t>
      </w:r>
      <w:r w:rsidRPr="00BE4EF7">
        <w:rPr>
          <w:rFonts w:ascii="Times New Roman" w:hAnsi="Times New Roman" w:cs="Times New Roman"/>
        </w:rPr>
        <w:t xml:space="preserve">it </w:t>
      </w:r>
      <w:r w:rsidR="00EB3A73" w:rsidRPr="00BE4EF7">
        <w:rPr>
          <w:rFonts w:ascii="Times New Roman" w:hAnsi="Times New Roman" w:cs="Times New Roman"/>
        </w:rPr>
        <w:t>a minimum of one 6" by 6" sample for each stone type selected</w:t>
      </w:r>
      <w:r w:rsidRPr="00BE4EF7">
        <w:rPr>
          <w:rFonts w:ascii="Times New Roman" w:hAnsi="Times New Roman" w:cs="Times New Roman"/>
        </w:rPr>
        <w:t xml:space="preserve">. </w:t>
      </w:r>
    </w:p>
    <w:p w14:paraId="17EB3E41" w14:textId="77777777" w:rsidR="001E2499" w:rsidRPr="00BE4EF7" w:rsidRDefault="00EB3A73" w:rsidP="00BE4EF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 xml:space="preserve">Test Data: Submit a summary of testing conducted verifying </w:t>
      </w:r>
      <w:proofErr w:type="gramStart"/>
      <w:r w:rsidRPr="00BE4EF7">
        <w:rPr>
          <w:rFonts w:ascii="Times New Roman" w:hAnsi="Times New Roman" w:cs="Times New Roman"/>
        </w:rPr>
        <w:t>partition  panel</w:t>
      </w:r>
      <w:proofErr w:type="gramEnd"/>
      <w:r w:rsidRPr="00BE4EF7">
        <w:rPr>
          <w:rFonts w:ascii="Times New Roman" w:hAnsi="Times New Roman" w:cs="Times New Roman"/>
        </w:rPr>
        <w:t xml:space="preserve"> performance characteristics. </w:t>
      </w:r>
    </w:p>
    <w:p w14:paraId="36C00361" w14:textId="77777777" w:rsidR="003848AD" w:rsidRPr="00BE4EF7" w:rsidRDefault="00877AC7" w:rsidP="00BE4EF7">
      <w:pPr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1.4</w:t>
      </w:r>
      <w:r w:rsidR="003848AD" w:rsidRPr="00BE4EF7">
        <w:rPr>
          <w:rFonts w:ascii="Times New Roman" w:hAnsi="Times New Roman" w:cs="Times New Roman"/>
        </w:rPr>
        <w:t xml:space="preserve"> QUALITY ASSURANCE </w:t>
      </w:r>
    </w:p>
    <w:p w14:paraId="7F4E69D0" w14:textId="77777777" w:rsidR="003848AD" w:rsidRPr="00BE4EF7" w:rsidRDefault="003848AD" w:rsidP="00BE4EF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lastRenderedPageBreak/>
        <w:t xml:space="preserve">Source: Provide StonePly partitions which are the products of one manufacturer. </w:t>
      </w:r>
    </w:p>
    <w:p w14:paraId="7E3E5EFF" w14:textId="77777777" w:rsidR="001E2499" w:rsidRPr="00BE4EF7" w:rsidRDefault="00877AC7" w:rsidP="00BE4EF7">
      <w:pPr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1.5</w:t>
      </w:r>
      <w:r w:rsidR="001E2499" w:rsidRPr="00BE4EF7">
        <w:rPr>
          <w:rFonts w:ascii="Times New Roman" w:hAnsi="Times New Roman" w:cs="Times New Roman"/>
        </w:rPr>
        <w:t xml:space="preserve"> FIELD MEASUREMENTS</w:t>
      </w:r>
    </w:p>
    <w:p w14:paraId="39CF6861" w14:textId="77777777" w:rsidR="001C64E7" w:rsidRPr="00BE4EF7" w:rsidRDefault="00EB3A73" w:rsidP="00BE4EF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Installer shall v</w:t>
      </w:r>
      <w:r w:rsidR="001E2499" w:rsidRPr="00BE4EF7">
        <w:rPr>
          <w:rFonts w:ascii="Times New Roman" w:hAnsi="Times New Roman" w:cs="Times New Roman"/>
        </w:rPr>
        <w:t>erify that field measurements are as indic</w:t>
      </w:r>
      <w:r w:rsidR="001C64E7" w:rsidRPr="00BE4EF7">
        <w:rPr>
          <w:rFonts w:ascii="Times New Roman" w:hAnsi="Times New Roman" w:cs="Times New Roman"/>
        </w:rPr>
        <w:t>ated on shop drawings. Advise of any changes before fabrication and indicate measurements on Shop Drawings.</w:t>
      </w:r>
    </w:p>
    <w:p w14:paraId="64E421EF" w14:textId="77777777" w:rsidR="00EB3A73" w:rsidRPr="00BE4EF7" w:rsidRDefault="00877AC7" w:rsidP="00BE4EF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 xml:space="preserve">Coordination: Coordinate location and quantity of any concealed in wall blocking. </w:t>
      </w:r>
    </w:p>
    <w:p w14:paraId="1EF6BFB8" w14:textId="77777777" w:rsidR="001E2499" w:rsidRPr="00BE4EF7" w:rsidRDefault="00877AC7" w:rsidP="00BE4EF7">
      <w:pPr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1.6</w:t>
      </w:r>
      <w:r w:rsidR="001E2499" w:rsidRPr="00BE4EF7">
        <w:rPr>
          <w:rFonts w:ascii="Times New Roman" w:hAnsi="Times New Roman" w:cs="Times New Roman"/>
        </w:rPr>
        <w:t xml:space="preserve"> DELIVERY, STORAGE AND HANDLING </w:t>
      </w:r>
    </w:p>
    <w:p w14:paraId="7B25ACEA" w14:textId="77777777" w:rsidR="00A92019" w:rsidRPr="00BE4EF7" w:rsidRDefault="001E2499" w:rsidP="00BE4EF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Deliver materials and products in unopened factory labeled packages.</w:t>
      </w:r>
    </w:p>
    <w:p w14:paraId="6F677A40" w14:textId="77777777" w:rsidR="001E2499" w:rsidRPr="00BE4EF7" w:rsidRDefault="00A92019" w:rsidP="00BE4EF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Store products in manufacturer's unopened packaging until ready for installation, in a clean dry area protected from weather, moisture and damage; store units upright and not stacked unless permitted by manufacturer.</w:t>
      </w:r>
      <w:r w:rsidR="001E2499" w:rsidRPr="00BE4EF7">
        <w:rPr>
          <w:rFonts w:ascii="Times New Roman" w:hAnsi="Times New Roman" w:cs="Times New Roman"/>
        </w:rPr>
        <w:t xml:space="preserve"> </w:t>
      </w:r>
    </w:p>
    <w:p w14:paraId="6FC9E328" w14:textId="77777777" w:rsidR="001E2499" w:rsidRPr="00BE4EF7" w:rsidRDefault="001E2499" w:rsidP="00BE4EF7">
      <w:pPr>
        <w:rPr>
          <w:rFonts w:ascii="Times New Roman" w:hAnsi="Times New Roman" w:cs="Times New Roman"/>
          <w:b/>
        </w:rPr>
      </w:pPr>
      <w:r w:rsidRPr="00BE4EF7">
        <w:rPr>
          <w:rFonts w:ascii="Times New Roman" w:hAnsi="Times New Roman" w:cs="Times New Roman"/>
          <w:b/>
        </w:rPr>
        <w:t xml:space="preserve">PART 2 - PRODUCTS </w:t>
      </w:r>
    </w:p>
    <w:p w14:paraId="2F1C63C1" w14:textId="77777777" w:rsidR="001E2499" w:rsidRPr="00BE4EF7" w:rsidRDefault="006277CF" w:rsidP="00BE4EF7">
      <w:pPr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2.</w:t>
      </w:r>
      <w:r w:rsidR="001E2499" w:rsidRPr="00BE4EF7">
        <w:rPr>
          <w:rFonts w:ascii="Times New Roman" w:hAnsi="Times New Roman" w:cs="Times New Roman"/>
        </w:rPr>
        <w:t>1 ACCEPTABLE MANUFACTURER</w:t>
      </w:r>
    </w:p>
    <w:p w14:paraId="6F2B9E14" w14:textId="77777777" w:rsidR="00A92019" w:rsidRPr="00BE4EF7" w:rsidRDefault="00CF5864" w:rsidP="00BE4EF7">
      <w:pPr>
        <w:pStyle w:val="ListParagraph"/>
        <w:numPr>
          <w:ilvl w:val="0"/>
          <w:numId w:val="14"/>
        </w:numPr>
        <w:tabs>
          <w:tab w:val="left" w:pos="1170"/>
        </w:tabs>
        <w:overflowPunct w:val="0"/>
        <w:spacing w:after="0"/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Acceptable Manufacturer:  StoneP</w:t>
      </w:r>
      <w:r w:rsidR="00A92019" w:rsidRPr="00BE4EF7">
        <w:rPr>
          <w:rFonts w:ascii="Times New Roman" w:hAnsi="Times New Roman" w:cs="Times New Roman"/>
        </w:rPr>
        <w:t>ly Co., 4400 Oneal</w:t>
      </w:r>
      <w:r w:rsidR="00201DFA" w:rsidRPr="00BE4EF7">
        <w:rPr>
          <w:rFonts w:ascii="Times New Roman" w:hAnsi="Times New Roman" w:cs="Times New Roman"/>
        </w:rPr>
        <w:t xml:space="preserve"> St, Greenville, TX  75401</w:t>
      </w:r>
      <w:r w:rsidR="00A92019" w:rsidRPr="00BE4EF7">
        <w:rPr>
          <w:rFonts w:ascii="Times New Roman" w:hAnsi="Times New Roman" w:cs="Times New Roman"/>
        </w:rPr>
        <w:t xml:space="preserve"> </w:t>
      </w:r>
    </w:p>
    <w:p w14:paraId="775C6397" w14:textId="77777777" w:rsidR="00201DFA" w:rsidRPr="00BE4EF7" w:rsidRDefault="00A92019" w:rsidP="00BE4EF7">
      <w:pPr>
        <w:overflowPunct w:val="0"/>
        <w:spacing w:after="0"/>
        <w:ind w:left="1170"/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 xml:space="preserve">Tel: (903) 454-0904. Fax: (903)454-3642.  </w:t>
      </w:r>
    </w:p>
    <w:p w14:paraId="2E65A1A6" w14:textId="77777777" w:rsidR="00201DFA" w:rsidRPr="00BE4EF7" w:rsidRDefault="00A92019" w:rsidP="00BE4EF7">
      <w:pPr>
        <w:overflowPunct w:val="0"/>
        <w:ind w:left="1170"/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 xml:space="preserve">Email: sales@stoneply.com   </w:t>
      </w:r>
      <w:hyperlink r:id="rId7" w:history="1">
        <w:r w:rsidRPr="00BE4EF7">
          <w:rPr>
            <w:rStyle w:val="Hyperlink"/>
            <w:rFonts w:ascii="Times New Roman" w:hAnsi="Times New Roman" w:cs="Times New Roman"/>
          </w:rPr>
          <w:t>www.Stoneply.com</w:t>
        </w:r>
      </w:hyperlink>
    </w:p>
    <w:p w14:paraId="0BF738A5" w14:textId="77777777" w:rsidR="001E2499" w:rsidRPr="00BE4EF7" w:rsidRDefault="00A92019" w:rsidP="00BE4EF7">
      <w:pPr>
        <w:pStyle w:val="ListParagraph"/>
        <w:numPr>
          <w:ilvl w:val="0"/>
          <w:numId w:val="14"/>
        </w:numPr>
        <w:overflowPunct w:val="0"/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Substitutions:  Not permitted.</w:t>
      </w:r>
    </w:p>
    <w:p w14:paraId="2644D587" w14:textId="77777777" w:rsidR="00CF5864" w:rsidRPr="00BE4EF7" w:rsidRDefault="001C64E7" w:rsidP="00BE4EF7">
      <w:pPr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 xml:space="preserve">2.2 MATERIALS AND PRODUCTS </w:t>
      </w:r>
    </w:p>
    <w:p w14:paraId="39C06FBD" w14:textId="77777777" w:rsidR="00CF5864" w:rsidRPr="00BE4EF7" w:rsidRDefault="001C64E7" w:rsidP="00BE4EF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Varieties and Source:</w:t>
      </w:r>
    </w:p>
    <w:p w14:paraId="268B7B61" w14:textId="77777777" w:rsidR="00CF5864" w:rsidRPr="00BE4EF7" w:rsidRDefault="001C64E7" w:rsidP="00BE4EF7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Stone: [</w:t>
      </w:r>
      <w:r w:rsidRPr="00BE4EF7">
        <w:rPr>
          <w:rFonts w:ascii="Times New Roman" w:hAnsi="Times New Roman" w:cs="Times New Roman"/>
          <w:b/>
          <w:bCs/>
        </w:rPr>
        <w:t>Insert stone variety</w:t>
      </w:r>
      <w:r w:rsidR="00CF5864" w:rsidRPr="00BE4EF7">
        <w:rPr>
          <w:rFonts w:ascii="Times New Roman" w:hAnsi="Times New Roman" w:cs="Times New Roman"/>
        </w:rPr>
        <w:t xml:space="preserve">] by StonePly Co. </w:t>
      </w:r>
    </w:p>
    <w:p w14:paraId="50090A49" w14:textId="77777777" w:rsidR="00CF5864" w:rsidRPr="00BE4EF7" w:rsidRDefault="00A92019" w:rsidP="00BE4EF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 xml:space="preserve">The stone shall match the sample </w:t>
      </w:r>
    </w:p>
    <w:p w14:paraId="05DC6864" w14:textId="77777777" w:rsidR="00877AC7" w:rsidRPr="00BE4EF7" w:rsidRDefault="00A92019" w:rsidP="00BE4EF7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Stone Finish shall be (select one) [polished], [honed</w:t>
      </w:r>
      <w:proofErr w:type="gramStart"/>
      <w:r w:rsidRPr="00BE4EF7">
        <w:rPr>
          <w:rFonts w:ascii="Times New Roman" w:hAnsi="Times New Roman" w:cs="Times New Roman"/>
        </w:rPr>
        <w:t>],or</w:t>
      </w:r>
      <w:proofErr w:type="gramEnd"/>
      <w:r w:rsidRPr="00BE4EF7">
        <w:rPr>
          <w:rFonts w:ascii="Times New Roman" w:hAnsi="Times New Roman" w:cs="Times New Roman"/>
        </w:rPr>
        <w:t xml:space="preserve"> [custom], [to match the approved sample].</w:t>
      </w:r>
      <w:r w:rsidR="007414A2" w:rsidRPr="00BE4EF7">
        <w:rPr>
          <w:rFonts w:ascii="Times New Roman" w:hAnsi="Times New Roman" w:cs="Times New Roman"/>
          <w:color w:val="FF0000"/>
        </w:rPr>
        <w:t xml:space="preserve"> </w:t>
      </w:r>
      <w:r w:rsidR="007414A2" w:rsidRPr="00BE4EF7">
        <w:rPr>
          <w:rFonts w:ascii="Times New Roman" w:hAnsi="Times New Roman" w:cs="Times New Roman"/>
        </w:rPr>
        <w:t>Polished finish is standard.</w:t>
      </w:r>
    </w:p>
    <w:p w14:paraId="739D7DF2" w14:textId="77777777" w:rsidR="00CF5864" w:rsidRPr="00BE4EF7" w:rsidRDefault="00A92019" w:rsidP="00BE4EF7">
      <w:pPr>
        <w:pStyle w:val="ListParagraph"/>
        <w:numPr>
          <w:ilvl w:val="0"/>
          <w:numId w:val="15"/>
        </w:numPr>
        <w:autoSpaceDE w:val="0"/>
        <w:spacing w:before="120" w:after="100" w:afterAutospacing="1"/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All reinforced stone partition panels and doors shall</w:t>
      </w:r>
      <w:r w:rsidR="00CF5864" w:rsidRPr="00BE4EF7">
        <w:rPr>
          <w:rFonts w:ascii="Times New Roman" w:hAnsi="Times New Roman" w:cs="Times New Roman"/>
        </w:rPr>
        <w:t xml:space="preserve"> have the following properties.</w:t>
      </w:r>
    </w:p>
    <w:p w14:paraId="7BF5A0E6" w14:textId="77777777" w:rsidR="00CF5864" w:rsidRPr="00BE4EF7" w:rsidRDefault="00A92019" w:rsidP="00BE4EF7">
      <w:pPr>
        <w:pStyle w:val="ListParagraph"/>
        <w:numPr>
          <w:ilvl w:val="1"/>
          <w:numId w:val="15"/>
        </w:numPr>
        <w:autoSpaceDE w:val="0"/>
        <w:spacing w:before="120" w:after="100" w:afterAutospacing="1"/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Thickness 1” or 1¼” to match standard of design</w:t>
      </w:r>
    </w:p>
    <w:p w14:paraId="192A9EA7" w14:textId="77777777" w:rsidR="00CF5864" w:rsidRPr="00BE4EF7" w:rsidRDefault="00A92019" w:rsidP="00BE4EF7">
      <w:pPr>
        <w:pStyle w:val="ListParagraph"/>
        <w:numPr>
          <w:ilvl w:val="1"/>
          <w:numId w:val="15"/>
        </w:numPr>
        <w:autoSpaceDE w:val="0"/>
        <w:spacing w:before="120" w:after="100" w:afterAutospacing="1"/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Facing: ¼” thickness of natural granite, marble or limeston</w:t>
      </w:r>
      <w:r w:rsidR="001C64E7" w:rsidRPr="00BE4EF7">
        <w:rPr>
          <w:rFonts w:ascii="Times New Roman" w:hAnsi="Times New Roman" w:cs="Times New Roman"/>
        </w:rPr>
        <w:t>e as selected</w:t>
      </w:r>
    </w:p>
    <w:p w14:paraId="13153354" w14:textId="77777777" w:rsidR="00CF5864" w:rsidRPr="00BE4EF7" w:rsidRDefault="00A92019" w:rsidP="00BE4EF7">
      <w:pPr>
        <w:pStyle w:val="ListParagraph"/>
        <w:numPr>
          <w:ilvl w:val="1"/>
          <w:numId w:val="15"/>
        </w:numPr>
        <w:autoSpaceDE w:val="0"/>
        <w:spacing w:before="120" w:after="100" w:afterAutospacing="1"/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All exposed edges of panel shall be natural stone</w:t>
      </w:r>
    </w:p>
    <w:p w14:paraId="2F5EDC02" w14:textId="77777777" w:rsidR="00CF5864" w:rsidRPr="00BE4EF7" w:rsidRDefault="00CF5864" w:rsidP="00BE4EF7">
      <w:pPr>
        <w:pStyle w:val="ListParagraph"/>
        <w:numPr>
          <w:ilvl w:val="1"/>
          <w:numId w:val="15"/>
        </w:numPr>
        <w:autoSpaceDE w:val="0"/>
        <w:spacing w:before="120" w:after="100" w:afterAutospacing="1"/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Reinforcing: ½” or ¾“</w:t>
      </w:r>
      <w:r w:rsidR="00A92019" w:rsidRPr="00BE4EF7">
        <w:rPr>
          <w:rFonts w:ascii="Times New Roman" w:hAnsi="Times New Roman" w:cs="Times New Roman"/>
        </w:rPr>
        <w:t xml:space="preserve">aluminum honeycomb composite bonded with high strength epoxy. </w:t>
      </w:r>
    </w:p>
    <w:p w14:paraId="652AFEEF" w14:textId="77777777" w:rsidR="00CF5864" w:rsidRPr="00BE4EF7" w:rsidRDefault="00A92019" w:rsidP="00BE4EF7">
      <w:pPr>
        <w:pStyle w:val="ListParagraph"/>
        <w:numPr>
          <w:ilvl w:val="1"/>
          <w:numId w:val="15"/>
        </w:numPr>
        <w:autoSpaceDE w:val="0"/>
        <w:spacing w:before="120" w:after="100" w:afterAutospacing="1"/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Average Weight: 4.5 lbs</w:t>
      </w:r>
      <w:r w:rsidR="00CF5864" w:rsidRPr="00BE4EF7">
        <w:rPr>
          <w:rFonts w:ascii="Times New Roman" w:hAnsi="Times New Roman" w:cs="Times New Roman"/>
        </w:rPr>
        <w:t>.</w:t>
      </w:r>
      <w:r w:rsidRPr="00BE4EF7">
        <w:rPr>
          <w:rFonts w:ascii="Times New Roman" w:hAnsi="Times New Roman" w:cs="Times New Roman"/>
        </w:rPr>
        <w:t xml:space="preserve"> per sq. ft. </w:t>
      </w:r>
    </w:p>
    <w:p w14:paraId="3D82F83B" w14:textId="77777777" w:rsidR="00A92019" w:rsidRPr="00BE4EF7" w:rsidRDefault="00A92019" w:rsidP="00BE4EF7">
      <w:pPr>
        <w:pStyle w:val="ListParagraph"/>
        <w:numPr>
          <w:ilvl w:val="1"/>
          <w:numId w:val="15"/>
        </w:numPr>
        <w:autoSpaceDE w:val="0"/>
        <w:spacing w:before="120" w:after="100" w:afterAutospacing="1"/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Dimensional Tolerance: Plus or minus 1/8" (3.</w:t>
      </w:r>
      <w:r w:rsidR="00CF5864" w:rsidRPr="00BE4EF7">
        <w:rPr>
          <w:rFonts w:ascii="Times New Roman" w:hAnsi="Times New Roman" w:cs="Times New Roman"/>
        </w:rPr>
        <w:t xml:space="preserve">2mm) in all directions. Plus or </w:t>
      </w:r>
      <w:r w:rsidRPr="00BE4EF7">
        <w:rPr>
          <w:rFonts w:ascii="Times New Roman" w:hAnsi="Times New Roman" w:cs="Times New Roman"/>
        </w:rPr>
        <w:t xml:space="preserve">minus 1/8" (3.2mm) diagonally. </w:t>
      </w:r>
    </w:p>
    <w:p w14:paraId="6479CE5E" w14:textId="77777777" w:rsidR="00CF5864" w:rsidRPr="00BE4EF7" w:rsidRDefault="007414A2" w:rsidP="00BE4EF7">
      <w:pPr>
        <w:pStyle w:val="ListParagraph"/>
        <w:numPr>
          <w:ilvl w:val="1"/>
          <w:numId w:val="17"/>
        </w:num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PERFORMANCE REQUIREMENTS</w:t>
      </w:r>
    </w:p>
    <w:p w14:paraId="2FEECB4F" w14:textId="77777777" w:rsidR="00CF5864" w:rsidRPr="00BE4EF7" w:rsidRDefault="007414A2" w:rsidP="00BE4EF7">
      <w:pPr>
        <w:pStyle w:val="ListParagraph"/>
        <w:numPr>
          <w:ilvl w:val="0"/>
          <w:numId w:val="19"/>
        </w:num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The stone panel’s performance shall meet or exceed the following properties.</w:t>
      </w:r>
    </w:p>
    <w:p w14:paraId="76FA6366" w14:textId="77777777" w:rsidR="00CF5864" w:rsidRPr="00BE4EF7" w:rsidRDefault="007414A2" w:rsidP="00BE4EF7">
      <w:pPr>
        <w:pStyle w:val="ListParagraph"/>
        <w:numPr>
          <w:ilvl w:val="0"/>
          <w:numId w:val="19"/>
        </w:num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 xml:space="preserve">Acid-Freeze-Thaw: Loss in flexural strength shall not exceed 20% after 100 freeze thaw cycles + 170F to -10F immersed in dilute sulfuric acid. </w:t>
      </w:r>
    </w:p>
    <w:p w14:paraId="7EC427C0" w14:textId="77777777" w:rsidR="00CF5864" w:rsidRPr="00BE4EF7" w:rsidRDefault="007414A2" w:rsidP="00BE4EF7">
      <w:pPr>
        <w:pStyle w:val="ListParagraph"/>
        <w:numPr>
          <w:ilvl w:val="0"/>
          <w:numId w:val="19"/>
        </w:num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lastRenderedPageBreak/>
        <w:t>Large Missile Impact test: Missile impact panel with a solid wood stud, nominal 2 x 4, #2 surface dry, Southern Pine of not less than 8'-6'. in length and 9 lbs</w:t>
      </w:r>
      <w:r w:rsidR="00E27E09">
        <w:rPr>
          <w:rFonts w:ascii="Times New Roman" w:hAnsi="Times New Roman" w:cs="Times New Roman"/>
        </w:rPr>
        <w:t>.</w:t>
      </w:r>
      <w:r w:rsidRPr="00BE4EF7">
        <w:rPr>
          <w:rFonts w:ascii="Times New Roman" w:hAnsi="Times New Roman" w:cs="Times New Roman"/>
        </w:rPr>
        <w:t xml:space="preserve"> in weight at a velocity between 50 and 52 ft</w:t>
      </w:r>
      <w:r w:rsidR="00E27E09">
        <w:rPr>
          <w:rFonts w:ascii="Times New Roman" w:hAnsi="Times New Roman" w:cs="Times New Roman"/>
        </w:rPr>
        <w:t>.</w:t>
      </w:r>
      <w:r w:rsidRPr="00BE4EF7">
        <w:rPr>
          <w:rFonts w:ascii="Times New Roman" w:hAnsi="Times New Roman" w:cs="Times New Roman"/>
        </w:rPr>
        <w:t xml:space="preserve">/sec. without defined specimen failure. </w:t>
      </w:r>
    </w:p>
    <w:p w14:paraId="4635FFF0" w14:textId="77777777" w:rsidR="00CF5864" w:rsidRPr="00BE4EF7" w:rsidRDefault="007414A2" w:rsidP="00BE4EF7">
      <w:pPr>
        <w:pStyle w:val="ListParagraph"/>
        <w:numPr>
          <w:ilvl w:val="0"/>
          <w:numId w:val="19"/>
        </w:num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 xml:space="preserve">Tension Bond Capacity: Shall exceed the tensile strength of the stone selected or 320 psi following accelerated aging by rapid freeze thaw temperature cycling from -20 degrees F to +130 degrees F. </w:t>
      </w:r>
    </w:p>
    <w:p w14:paraId="20A87886" w14:textId="77777777" w:rsidR="007414A2" w:rsidRPr="00BE4EF7" w:rsidRDefault="00EA3B0C" w:rsidP="00BE4EF7">
      <w:pPr>
        <w:pStyle w:val="ListParagraph"/>
        <w:numPr>
          <w:ilvl w:val="0"/>
          <w:numId w:val="19"/>
        </w:num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 xml:space="preserve">Flame Spread ASTM E-84 : 0 </w:t>
      </w:r>
      <w:r w:rsidR="007414A2" w:rsidRPr="00BE4EF7">
        <w:rPr>
          <w:rFonts w:ascii="Times New Roman" w:hAnsi="Times New Roman" w:cs="Times New Roman"/>
        </w:rPr>
        <w:t xml:space="preserve">Maximum smoke development: 5. Maximum fuel contribution: 0 </w:t>
      </w:r>
    </w:p>
    <w:p w14:paraId="7A247A74" w14:textId="77777777" w:rsidR="00BE4EF7" w:rsidRPr="00BE4EF7" w:rsidRDefault="00BE4EF7" w:rsidP="00BE4EF7">
      <w:pPr>
        <w:pStyle w:val="ListParagraph"/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</w:p>
    <w:p w14:paraId="647AA2CF" w14:textId="77777777" w:rsidR="00BE4EF7" w:rsidRPr="00BE4EF7" w:rsidRDefault="001C64E7" w:rsidP="00BE4EF7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ACCESSORIES</w:t>
      </w:r>
    </w:p>
    <w:p w14:paraId="4FC4C3FA" w14:textId="77777777" w:rsidR="00BE4EF7" w:rsidRPr="00BE4EF7" w:rsidRDefault="00BE4EF7" w:rsidP="00BE4EF7">
      <w:pPr>
        <w:pStyle w:val="ListParagraph"/>
        <w:autoSpaceDE w:val="0"/>
        <w:autoSpaceDN w:val="0"/>
        <w:adjustRightInd w:val="0"/>
        <w:spacing w:before="240"/>
        <w:ind w:left="360"/>
        <w:rPr>
          <w:rFonts w:ascii="Times New Roman" w:hAnsi="Times New Roman" w:cs="Times New Roman"/>
        </w:rPr>
      </w:pPr>
    </w:p>
    <w:p w14:paraId="4A9F336C" w14:textId="77777777" w:rsidR="00CF5864" w:rsidRPr="00BE4EF7" w:rsidRDefault="001C64E7" w:rsidP="00BE4EF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Brackets: Stirrup Type: U-brackets,</w:t>
      </w:r>
    </w:p>
    <w:p w14:paraId="58849BC3" w14:textId="77777777" w:rsidR="00CF5864" w:rsidRPr="00BE4EF7" w:rsidRDefault="001C64E7" w:rsidP="00BE4EF7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[Chrome-plated, nonferrous, cast zinc alloy]</w:t>
      </w:r>
    </w:p>
    <w:p w14:paraId="72586666" w14:textId="77777777" w:rsidR="00CF5864" w:rsidRPr="00BE4EF7" w:rsidRDefault="001C64E7" w:rsidP="00BE4EF7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[Clear anodized aluminum]</w:t>
      </w:r>
    </w:p>
    <w:p w14:paraId="445D39BC" w14:textId="77777777" w:rsidR="00CF5864" w:rsidRPr="00BE4EF7" w:rsidRDefault="001C64E7" w:rsidP="00BE4EF7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[Stainless steel]</w:t>
      </w:r>
    </w:p>
    <w:p w14:paraId="477CC3AD" w14:textId="77777777" w:rsidR="00CF5864" w:rsidRPr="00BE4EF7" w:rsidRDefault="001C64E7" w:rsidP="00BE4EF7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[Chrome-plated brass].</w:t>
      </w:r>
    </w:p>
    <w:p w14:paraId="186BB0A5" w14:textId="77777777" w:rsidR="00CF5864" w:rsidRPr="00BE4EF7" w:rsidRDefault="001C64E7" w:rsidP="00BE4EF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Hardware and Accessories: Manufacturer's standard design hardware and</w:t>
      </w:r>
      <w:r w:rsidR="00CF5864" w:rsidRPr="00BE4EF7">
        <w:rPr>
          <w:rFonts w:ascii="Times New Roman" w:hAnsi="Times New Roman" w:cs="Times New Roman"/>
        </w:rPr>
        <w:t xml:space="preserve"> </w:t>
      </w:r>
      <w:r w:rsidRPr="00BE4EF7">
        <w:rPr>
          <w:rFonts w:ascii="Times New Roman" w:hAnsi="Times New Roman" w:cs="Times New Roman"/>
        </w:rPr>
        <w:t>accessories.</w:t>
      </w:r>
    </w:p>
    <w:p w14:paraId="766479E3" w14:textId="77777777" w:rsidR="00CF5864" w:rsidRPr="00BE4EF7" w:rsidRDefault="001C64E7" w:rsidP="00BE4EF7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[Chrome-plated, nonferrous, cast zinc alloy]</w:t>
      </w:r>
    </w:p>
    <w:p w14:paraId="07A4F267" w14:textId="77777777" w:rsidR="00CF5864" w:rsidRPr="00BE4EF7" w:rsidRDefault="001C64E7" w:rsidP="00BE4EF7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[Clear anodized aluminum]</w:t>
      </w:r>
    </w:p>
    <w:p w14:paraId="5DF4137C" w14:textId="77777777" w:rsidR="00CF5864" w:rsidRPr="00BE4EF7" w:rsidRDefault="001C64E7" w:rsidP="00BE4EF7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[Stainless steel]</w:t>
      </w:r>
    </w:p>
    <w:p w14:paraId="779C737B" w14:textId="77777777" w:rsidR="001C64E7" w:rsidRPr="00BE4EF7" w:rsidRDefault="001C64E7" w:rsidP="00BE4EF7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[Chrome-plated brass].</w:t>
      </w:r>
    </w:p>
    <w:p w14:paraId="4807240E" w14:textId="77777777" w:rsidR="00CF5864" w:rsidRPr="00BE4EF7" w:rsidRDefault="001C64E7" w:rsidP="00BE4EF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Fasteners: Manufacturer's exposed fasteners of stainless steel or chrome-plated steel</w:t>
      </w:r>
      <w:r w:rsidR="00CF5864" w:rsidRPr="00BE4EF7">
        <w:rPr>
          <w:rFonts w:ascii="Times New Roman" w:hAnsi="Times New Roman" w:cs="Times New Roman"/>
        </w:rPr>
        <w:t xml:space="preserve"> </w:t>
      </w:r>
      <w:r w:rsidRPr="00BE4EF7">
        <w:rPr>
          <w:rFonts w:ascii="Times New Roman" w:hAnsi="Times New Roman" w:cs="Times New Roman"/>
        </w:rPr>
        <w:t>or brass, finished to match hardware.</w:t>
      </w:r>
    </w:p>
    <w:p w14:paraId="54FEF5FD" w14:textId="77777777" w:rsidR="00CF5864" w:rsidRPr="00BE4EF7" w:rsidRDefault="001C64E7" w:rsidP="00BE4EF7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Provide theft-resistant-type heads.</w:t>
      </w:r>
    </w:p>
    <w:p w14:paraId="542FE0FF" w14:textId="77777777" w:rsidR="001C64E7" w:rsidRPr="00BE4EF7" w:rsidRDefault="001C64E7" w:rsidP="00BE4EF7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Provide through-bolt applications.</w:t>
      </w:r>
    </w:p>
    <w:p w14:paraId="4BD77AAA" w14:textId="77777777" w:rsidR="00BE4EF7" w:rsidRPr="00BE4EF7" w:rsidRDefault="00BE4EF7" w:rsidP="00BE4E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2489B868" w14:textId="77777777" w:rsidR="001C64E7" w:rsidRPr="00BE4EF7" w:rsidRDefault="00B90916" w:rsidP="00BE4EF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E4EF7">
        <w:rPr>
          <w:rFonts w:ascii="Times New Roman" w:hAnsi="Times New Roman" w:cs="Times New Roman"/>
          <w:color w:val="000000"/>
        </w:rPr>
        <w:t>2.5</w:t>
      </w:r>
      <w:r w:rsidR="001C7F1E" w:rsidRPr="00BE4EF7">
        <w:rPr>
          <w:rFonts w:ascii="Times New Roman" w:hAnsi="Times New Roman" w:cs="Times New Roman"/>
          <w:color w:val="000000"/>
        </w:rPr>
        <w:t xml:space="preserve"> </w:t>
      </w:r>
      <w:r w:rsidR="00BE4EF7" w:rsidRPr="00BE4EF7">
        <w:rPr>
          <w:rFonts w:ascii="Times New Roman" w:hAnsi="Times New Roman" w:cs="Times New Roman"/>
          <w:color w:val="000000"/>
        </w:rPr>
        <w:t>DOORS</w:t>
      </w:r>
      <w:r w:rsidR="001C64E7" w:rsidRPr="00BE4EF7">
        <w:rPr>
          <w:rFonts w:ascii="Times New Roman" w:hAnsi="Times New Roman" w:cs="Times New Roman"/>
          <w:color w:val="000000"/>
        </w:rPr>
        <w:t>:</w:t>
      </w:r>
    </w:p>
    <w:p w14:paraId="52742FCB" w14:textId="77777777" w:rsidR="001C64E7" w:rsidRPr="00BE4EF7" w:rsidRDefault="001C64E7" w:rsidP="00BE4EF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BE4EF7">
        <w:rPr>
          <w:rFonts w:ascii="Times New Roman" w:hAnsi="Times New Roman" w:cs="Times New Roman"/>
          <w:color w:val="000000"/>
        </w:rPr>
        <w:t xml:space="preserve">Provide </w:t>
      </w:r>
      <w:r w:rsidRPr="00BE4EF7">
        <w:rPr>
          <w:rFonts w:ascii="Times New Roman" w:hAnsi="Times New Roman" w:cs="Times New Roman"/>
          <w:color w:val="FF0000"/>
        </w:rPr>
        <w:t xml:space="preserve">24-inch- </w:t>
      </w:r>
      <w:r w:rsidRPr="00BE4EF7">
        <w:rPr>
          <w:rFonts w:ascii="Times New Roman" w:hAnsi="Times New Roman" w:cs="Times New Roman"/>
          <w:color w:val="000000"/>
        </w:rPr>
        <w:t xml:space="preserve">wide in-swinging </w:t>
      </w:r>
      <w:r w:rsidR="001C7F1E" w:rsidRPr="00BE4EF7">
        <w:rPr>
          <w:rFonts w:ascii="Times New Roman" w:hAnsi="Times New Roman" w:cs="Times New Roman"/>
          <w:color w:val="000000"/>
        </w:rPr>
        <w:t xml:space="preserve">StonePly </w:t>
      </w:r>
      <w:r w:rsidRPr="00BE4EF7">
        <w:rPr>
          <w:rFonts w:ascii="Times New Roman" w:hAnsi="Times New Roman" w:cs="Times New Roman"/>
          <w:color w:val="000000"/>
        </w:rPr>
        <w:t>doors for standard toilet compartments</w:t>
      </w:r>
    </w:p>
    <w:p w14:paraId="4E5A598F" w14:textId="77777777" w:rsidR="00BE4EF7" w:rsidRPr="00BE4EF7" w:rsidRDefault="001C64E7" w:rsidP="00BE4EF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BE4EF7">
        <w:rPr>
          <w:rFonts w:ascii="Times New Roman" w:hAnsi="Times New Roman" w:cs="Times New Roman"/>
          <w:color w:val="000000" w:themeColor="text1"/>
        </w:rPr>
        <w:t xml:space="preserve">Provide </w:t>
      </w:r>
      <w:r w:rsidRPr="00BE4EF7">
        <w:rPr>
          <w:rFonts w:ascii="Times New Roman" w:hAnsi="Times New Roman" w:cs="Times New Roman"/>
          <w:color w:val="FF0000"/>
        </w:rPr>
        <w:t xml:space="preserve">36-inch- </w:t>
      </w:r>
      <w:r w:rsidRPr="00BE4EF7">
        <w:rPr>
          <w:rFonts w:ascii="Times New Roman" w:hAnsi="Times New Roman" w:cs="Times New Roman"/>
          <w:color w:val="000000"/>
        </w:rPr>
        <w:t xml:space="preserve">wide out-swinging </w:t>
      </w:r>
      <w:r w:rsidR="001C7F1E" w:rsidRPr="00BE4EF7">
        <w:rPr>
          <w:rFonts w:ascii="Times New Roman" w:hAnsi="Times New Roman" w:cs="Times New Roman"/>
          <w:color w:val="000000"/>
        </w:rPr>
        <w:t xml:space="preserve">StonePly </w:t>
      </w:r>
      <w:r w:rsidRPr="00BE4EF7">
        <w:rPr>
          <w:rFonts w:ascii="Times New Roman" w:hAnsi="Times New Roman" w:cs="Times New Roman"/>
          <w:color w:val="000000"/>
        </w:rPr>
        <w:t xml:space="preserve">doors with a minimum </w:t>
      </w:r>
      <w:r w:rsidRPr="00BE4EF7">
        <w:rPr>
          <w:rFonts w:ascii="Times New Roman" w:hAnsi="Times New Roman" w:cs="Times New Roman"/>
          <w:color w:val="FF0000"/>
        </w:rPr>
        <w:t xml:space="preserve">32-inch- </w:t>
      </w:r>
      <w:r w:rsidRPr="00BE4EF7">
        <w:rPr>
          <w:rFonts w:ascii="Times New Roman" w:hAnsi="Times New Roman" w:cs="Times New Roman"/>
          <w:color w:val="000000"/>
        </w:rPr>
        <w:t>wide clear</w:t>
      </w:r>
      <w:r w:rsidR="00BE4EF7" w:rsidRPr="00BE4EF7">
        <w:rPr>
          <w:rFonts w:ascii="Times New Roman" w:hAnsi="Times New Roman" w:cs="Times New Roman"/>
          <w:color w:val="000000"/>
        </w:rPr>
        <w:t xml:space="preserve"> </w:t>
      </w:r>
      <w:r w:rsidRPr="00BE4EF7">
        <w:rPr>
          <w:rFonts w:ascii="Times New Roman" w:hAnsi="Times New Roman" w:cs="Times New Roman"/>
          <w:color w:val="000000"/>
        </w:rPr>
        <w:t xml:space="preserve">opening for </w:t>
      </w:r>
      <w:r w:rsidR="00B90916" w:rsidRPr="00BE4EF7">
        <w:rPr>
          <w:rFonts w:ascii="Times New Roman" w:hAnsi="Times New Roman" w:cs="Times New Roman"/>
          <w:color w:val="000000"/>
        </w:rPr>
        <w:t xml:space="preserve">toilet </w:t>
      </w:r>
      <w:r w:rsidRPr="00BE4EF7">
        <w:rPr>
          <w:rFonts w:ascii="Times New Roman" w:hAnsi="Times New Roman" w:cs="Times New Roman"/>
          <w:color w:val="000000"/>
        </w:rPr>
        <w:t xml:space="preserve">compartments indicated to be </w:t>
      </w:r>
      <w:r w:rsidR="00B90916" w:rsidRPr="00BE4EF7">
        <w:rPr>
          <w:rFonts w:ascii="Times New Roman" w:hAnsi="Times New Roman" w:cs="Times New Roman"/>
          <w:color w:val="000000"/>
        </w:rPr>
        <w:t xml:space="preserve">ADA </w:t>
      </w:r>
      <w:r w:rsidR="00BE4EF7" w:rsidRPr="00BE4EF7">
        <w:rPr>
          <w:rFonts w:ascii="Times New Roman" w:hAnsi="Times New Roman" w:cs="Times New Roman"/>
          <w:color w:val="000000"/>
        </w:rPr>
        <w:t xml:space="preserve">accessible. </w:t>
      </w:r>
    </w:p>
    <w:p w14:paraId="7B2AA27B" w14:textId="77777777" w:rsidR="00BE4EF7" w:rsidRPr="00BE4EF7" w:rsidRDefault="001C64E7" w:rsidP="00BE4EF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BE4EF7">
        <w:rPr>
          <w:rFonts w:ascii="Times New Roman" w:hAnsi="Times New Roman" w:cs="Times New Roman"/>
          <w:color w:val="000000"/>
        </w:rPr>
        <w:t>Hardware:</w:t>
      </w:r>
    </w:p>
    <w:p w14:paraId="2DA8393A" w14:textId="77777777" w:rsidR="00BE4EF7" w:rsidRPr="00BE4EF7" w:rsidRDefault="001C64E7" w:rsidP="00BE4EF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BE4EF7">
        <w:rPr>
          <w:rFonts w:ascii="Times New Roman" w:hAnsi="Times New Roman" w:cs="Times New Roman"/>
          <w:color w:val="000000"/>
        </w:rPr>
        <w:t>Hinges: Self-closing type, adjustable to hold doors open at angle up to 90</w:t>
      </w:r>
      <w:r w:rsidR="00BE4EF7" w:rsidRPr="00BE4EF7">
        <w:rPr>
          <w:rFonts w:ascii="Times New Roman" w:hAnsi="Times New Roman" w:cs="Times New Roman"/>
          <w:color w:val="000000"/>
        </w:rPr>
        <w:t xml:space="preserve"> </w:t>
      </w:r>
      <w:r w:rsidRPr="00BE4EF7">
        <w:rPr>
          <w:rFonts w:ascii="Times New Roman" w:hAnsi="Times New Roman" w:cs="Times New Roman"/>
          <w:color w:val="000000"/>
        </w:rPr>
        <w:t>degrees.</w:t>
      </w:r>
    </w:p>
    <w:p w14:paraId="29A83951" w14:textId="77777777" w:rsidR="00BE4EF7" w:rsidRPr="00BE4EF7" w:rsidRDefault="001C64E7" w:rsidP="00BE4EF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BE4EF7">
        <w:rPr>
          <w:rFonts w:ascii="Times New Roman" w:hAnsi="Times New Roman" w:cs="Times New Roman"/>
          <w:color w:val="000000"/>
        </w:rPr>
        <w:t xml:space="preserve">Latch and Keeper: </w:t>
      </w:r>
      <w:r w:rsidR="001C7F1E" w:rsidRPr="00BE4EF7">
        <w:rPr>
          <w:rFonts w:ascii="Times New Roman" w:hAnsi="Times New Roman" w:cs="Times New Roman"/>
          <w:color w:val="000000"/>
        </w:rPr>
        <w:t>L</w:t>
      </w:r>
      <w:r w:rsidRPr="00BE4EF7">
        <w:rPr>
          <w:rFonts w:ascii="Times New Roman" w:hAnsi="Times New Roman" w:cs="Times New Roman"/>
          <w:color w:val="000000"/>
        </w:rPr>
        <w:t>atch unit designed for emergency access</w:t>
      </w:r>
      <w:r w:rsidR="001C7F1E" w:rsidRPr="00BE4EF7">
        <w:rPr>
          <w:rFonts w:ascii="Times New Roman" w:hAnsi="Times New Roman" w:cs="Times New Roman"/>
          <w:color w:val="000000"/>
        </w:rPr>
        <w:t xml:space="preserve"> </w:t>
      </w:r>
      <w:r w:rsidRPr="00BE4EF7">
        <w:rPr>
          <w:rFonts w:ascii="Times New Roman" w:hAnsi="Times New Roman" w:cs="Times New Roman"/>
          <w:color w:val="000000"/>
        </w:rPr>
        <w:t>with door strike and keeper.</w:t>
      </w:r>
    </w:p>
    <w:p w14:paraId="35ABAAB3" w14:textId="77777777" w:rsidR="00BE4EF7" w:rsidRPr="00BE4EF7" w:rsidRDefault="001C64E7" w:rsidP="00BE4EF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BE4EF7">
        <w:rPr>
          <w:rFonts w:ascii="Times New Roman" w:hAnsi="Times New Roman" w:cs="Times New Roman"/>
          <w:color w:val="000000"/>
        </w:rPr>
        <w:t>Coat Hook: Combination hook and rubber-tipped bumper, sized to prevent door</w:t>
      </w:r>
      <w:r w:rsidR="00BE4EF7" w:rsidRPr="00BE4EF7">
        <w:rPr>
          <w:rFonts w:ascii="Times New Roman" w:hAnsi="Times New Roman" w:cs="Times New Roman"/>
          <w:color w:val="000000"/>
        </w:rPr>
        <w:t xml:space="preserve"> </w:t>
      </w:r>
      <w:r w:rsidRPr="00BE4EF7">
        <w:rPr>
          <w:rFonts w:ascii="Times New Roman" w:hAnsi="Times New Roman" w:cs="Times New Roman"/>
          <w:color w:val="000000"/>
        </w:rPr>
        <w:t>from hitting compartment-mounted accessories.</w:t>
      </w:r>
    </w:p>
    <w:p w14:paraId="15C05971" w14:textId="77777777" w:rsidR="00BE4EF7" w:rsidRPr="00BE4EF7" w:rsidRDefault="001C64E7" w:rsidP="00BE4EF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BE4EF7">
        <w:rPr>
          <w:rFonts w:ascii="Times New Roman" w:hAnsi="Times New Roman" w:cs="Times New Roman"/>
          <w:color w:val="000000"/>
        </w:rPr>
        <w:t>Door Bumper: Rubber-tipped bumper at out-swinging doors.</w:t>
      </w:r>
    </w:p>
    <w:p w14:paraId="0F33F150" w14:textId="77777777" w:rsidR="001E2499" w:rsidRPr="00BE4EF7" w:rsidRDefault="001C64E7" w:rsidP="00BE4EF7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BE4EF7">
        <w:rPr>
          <w:rFonts w:ascii="Times New Roman" w:hAnsi="Times New Roman" w:cs="Times New Roman"/>
          <w:color w:val="000000"/>
        </w:rPr>
        <w:t>Door Pull: Door pulls complying with accessibility requirements at out-swinging</w:t>
      </w:r>
      <w:r w:rsidR="001C7F1E" w:rsidRPr="00BE4EF7">
        <w:rPr>
          <w:rFonts w:ascii="Times New Roman" w:hAnsi="Times New Roman" w:cs="Times New Roman"/>
          <w:color w:val="000000"/>
        </w:rPr>
        <w:t xml:space="preserve"> </w:t>
      </w:r>
      <w:r w:rsidRPr="00BE4EF7">
        <w:rPr>
          <w:rFonts w:ascii="Times New Roman" w:hAnsi="Times New Roman" w:cs="Times New Roman"/>
          <w:color w:val="000000"/>
        </w:rPr>
        <w:t>doors. Provide units on both sides of doors at accessible compartments.</w:t>
      </w:r>
    </w:p>
    <w:p w14:paraId="56BD3273" w14:textId="77777777" w:rsidR="00BE4EF7" w:rsidRPr="00BE4EF7" w:rsidRDefault="00BE4EF7" w:rsidP="00BE4E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33453BF2" w14:textId="77777777" w:rsidR="001E2499" w:rsidRPr="00BE4EF7" w:rsidRDefault="001E2499" w:rsidP="00BE4EF7">
      <w:pPr>
        <w:rPr>
          <w:rFonts w:ascii="Times New Roman" w:hAnsi="Times New Roman" w:cs="Times New Roman"/>
          <w:b/>
        </w:rPr>
      </w:pPr>
      <w:r w:rsidRPr="00BE4EF7">
        <w:rPr>
          <w:rFonts w:ascii="Times New Roman" w:hAnsi="Times New Roman" w:cs="Times New Roman"/>
          <w:b/>
        </w:rPr>
        <w:t>PART 3 – EXECUTION</w:t>
      </w:r>
    </w:p>
    <w:p w14:paraId="02198869" w14:textId="77777777" w:rsidR="00877AC7" w:rsidRPr="00BE4EF7" w:rsidRDefault="00877AC7" w:rsidP="00BE4EF7">
      <w:pPr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3.1 PREPARATION</w:t>
      </w:r>
    </w:p>
    <w:p w14:paraId="2892E14A" w14:textId="77777777" w:rsidR="00BE4EF7" w:rsidRPr="00BE4EF7" w:rsidRDefault="00877AC7" w:rsidP="00BE4EF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Verify that site conditions are ready to receive work and opening dimensions are as</w:t>
      </w:r>
      <w:r w:rsidR="00BE4EF7" w:rsidRPr="00BE4EF7">
        <w:rPr>
          <w:rFonts w:ascii="Times New Roman" w:hAnsi="Times New Roman" w:cs="Times New Roman"/>
        </w:rPr>
        <w:t xml:space="preserve"> </w:t>
      </w:r>
      <w:r w:rsidRPr="00BE4EF7">
        <w:rPr>
          <w:rFonts w:ascii="Times New Roman" w:hAnsi="Times New Roman" w:cs="Times New Roman"/>
        </w:rPr>
        <w:t>indicated on shop drawings.</w:t>
      </w:r>
      <w:r w:rsidR="00BE4EF7" w:rsidRPr="00BE4EF7">
        <w:rPr>
          <w:rFonts w:ascii="Times New Roman" w:hAnsi="Times New Roman" w:cs="Times New Roman"/>
        </w:rPr>
        <w:t xml:space="preserve"> </w:t>
      </w:r>
    </w:p>
    <w:p w14:paraId="25D98FC1" w14:textId="77777777" w:rsidR="00877AC7" w:rsidRPr="00BE4EF7" w:rsidRDefault="00877AC7" w:rsidP="00BE4EF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lastRenderedPageBreak/>
        <w:t>Verify correct spacing of plumbing fixtures.</w:t>
      </w:r>
    </w:p>
    <w:p w14:paraId="266CAE9D" w14:textId="77777777" w:rsidR="001E2499" w:rsidRPr="00BE4EF7" w:rsidRDefault="00877AC7" w:rsidP="00BE4EF7">
      <w:pPr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3.2</w:t>
      </w:r>
      <w:r w:rsidR="001E2499" w:rsidRPr="00BE4EF7">
        <w:rPr>
          <w:rFonts w:ascii="Times New Roman" w:hAnsi="Times New Roman" w:cs="Times New Roman"/>
        </w:rPr>
        <w:t xml:space="preserve"> INSTALLATION </w:t>
      </w:r>
    </w:p>
    <w:p w14:paraId="32738C29" w14:textId="77777777" w:rsidR="00EA3B0C" w:rsidRPr="00BE4EF7" w:rsidRDefault="00EA3B0C" w:rsidP="00BE4EF7">
      <w:pPr>
        <w:pStyle w:val="ListParagraph"/>
        <w:numPr>
          <w:ilvl w:val="0"/>
          <w:numId w:val="23"/>
        </w:numPr>
        <w:autoSpaceDE w:val="0"/>
        <w:spacing w:before="100" w:beforeAutospacing="1" w:after="100" w:afterAutospacing="1"/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 xml:space="preserve">Install in accordance with applicable code and manufacturer's recommendations, </w:t>
      </w:r>
      <w:r w:rsidR="00877AC7" w:rsidRPr="00BE4EF7">
        <w:rPr>
          <w:rFonts w:ascii="Times New Roman" w:hAnsi="Times New Roman" w:cs="Times New Roman"/>
        </w:rPr>
        <w:t xml:space="preserve">secure, </w:t>
      </w:r>
      <w:r w:rsidRPr="00BE4EF7">
        <w:rPr>
          <w:rFonts w:ascii="Times New Roman" w:hAnsi="Times New Roman" w:cs="Times New Roman"/>
        </w:rPr>
        <w:t xml:space="preserve">plumb and true to line. </w:t>
      </w:r>
    </w:p>
    <w:p w14:paraId="15D4D38B" w14:textId="77777777" w:rsidR="00EA3B0C" w:rsidRPr="00BE4EF7" w:rsidRDefault="00EA3B0C" w:rsidP="00BE4EF7">
      <w:pPr>
        <w:pStyle w:val="ListParagraph"/>
        <w:numPr>
          <w:ilvl w:val="0"/>
          <w:numId w:val="23"/>
        </w:numPr>
        <w:autoSpaceDE w:val="0"/>
        <w:spacing w:before="100" w:beforeAutospacing="1" w:after="100" w:afterAutospacing="1"/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 xml:space="preserve">Attach panels and pilasters to brackets with tamper-resistant thru-bolted screws. </w:t>
      </w:r>
    </w:p>
    <w:p w14:paraId="20C43C63" w14:textId="77777777" w:rsidR="00EA3B0C" w:rsidRPr="00BE4EF7" w:rsidRDefault="00EA3B0C" w:rsidP="00BE4EF7">
      <w:pPr>
        <w:pStyle w:val="ListParagraph"/>
        <w:numPr>
          <w:ilvl w:val="0"/>
          <w:numId w:val="23"/>
        </w:numPr>
        <w:autoSpaceDE w:val="0"/>
        <w:spacing w:before="100" w:beforeAutospacing="1" w:after="100" w:afterAutospacing="1"/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 xml:space="preserve">All panels shall be installed in proper alignment in accordance with the approved Shop Drawings. </w:t>
      </w:r>
    </w:p>
    <w:p w14:paraId="234D60FB" w14:textId="77777777" w:rsidR="001E2499" w:rsidRPr="00BE4EF7" w:rsidRDefault="006277CF" w:rsidP="00BE4EF7">
      <w:pPr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3.3</w:t>
      </w:r>
      <w:r w:rsidR="001E2499" w:rsidRPr="00BE4EF7">
        <w:rPr>
          <w:rFonts w:ascii="Times New Roman" w:hAnsi="Times New Roman" w:cs="Times New Roman"/>
        </w:rPr>
        <w:t xml:space="preserve"> ADJUSTMENT </w:t>
      </w:r>
    </w:p>
    <w:p w14:paraId="6A8E4DCE" w14:textId="77777777" w:rsidR="001E2499" w:rsidRPr="00BE4EF7" w:rsidRDefault="001E2499" w:rsidP="00BE4EF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 xml:space="preserve">Adjust </w:t>
      </w:r>
      <w:r w:rsidR="00EA3B0C" w:rsidRPr="00BE4EF7">
        <w:rPr>
          <w:rFonts w:ascii="Times New Roman" w:hAnsi="Times New Roman" w:cs="Times New Roman"/>
        </w:rPr>
        <w:t xml:space="preserve">doors </w:t>
      </w:r>
      <w:r w:rsidRPr="00BE4EF7">
        <w:rPr>
          <w:rFonts w:ascii="Times New Roman" w:hAnsi="Times New Roman" w:cs="Times New Roman"/>
        </w:rPr>
        <w:t>to work smoothly</w:t>
      </w:r>
      <w:r w:rsidR="00EA3B0C" w:rsidRPr="00BE4EF7">
        <w:rPr>
          <w:rFonts w:ascii="Times New Roman" w:hAnsi="Times New Roman" w:cs="Times New Roman"/>
        </w:rPr>
        <w:t xml:space="preserve"> </w:t>
      </w:r>
      <w:r w:rsidRPr="00BE4EF7">
        <w:rPr>
          <w:rFonts w:ascii="Times New Roman" w:hAnsi="Times New Roman" w:cs="Times New Roman"/>
        </w:rPr>
        <w:t xml:space="preserve">and correctly. </w:t>
      </w:r>
    </w:p>
    <w:p w14:paraId="704BC2C2" w14:textId="77777777" w:rsidR="006277CF" w:rsidRPr="00BE4EF7" w:rsidRDefault="001E2499" w:rsidP="00BE4EF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 xml:space="preserve">Adjust and align hardware to uniform clearance at vertical edge of </w:t>
      </w:r>
      <w:r w:rsidR="00EA3B0C" w:rsidRPr="00BE4EF7">
        <w:rPr>
          <w:rFonts w:ascii="Times New Roman" w:hAnsi="Times New Roman" w:cs="Times New Roman"/>
        </w:rPr>
        <w:t xml:space="preserve">doors. </w:t>
      </w:r>
    </w:p>
    <w:p w14:paraId="257B6E09" w14:textId="77777777" w:rsidR="001E2499" w:rsidRPr="00BE4EF7" w:rsidRDefault="006277CF" w:rsidP="00BE4EF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Adjust hinges to locate in swing doors in partial open position and out swing</w:t>
      </w:r>
      <w:r w:rsidR="00BE4EF7" w:rsidRPr="00BE4EF7">
        <w:rPr>
          <w:rFonts w:ascii="Times New Roman" w:hAnsi="Times New Roman" w:cs="Times New Roman"/>
        </w:rPr>
        <w:t xml:space="preserve"> </w:t>
      </w:r>
      <w:r w:rsidRPr="00BE4EF7">
        <w:rPr>
          <w:rFonts w:ascii="Times New Roman" w:hAnsi="Times New Roman" w:cs="Times New Roman"/>
        </w:rPr>
        <w:t>doors in closed position when unlatched.</w:t>
      </w:r>
    </w:p>
    <w:p w14:paraId="0B3915EE" w14:textId="77777777" w:rsidR="00BE4EF7" w:rsidRPr="00BE4EF7" w:rsidRDefault="00BE4EF7" w:rsidP="00BE4EF7">
      <w:pPr>
        <w:pStyle w:val="ListParagraph"/>
        <w:rPr>
          <w:rFonts w:ascii="Times New Roman" w:hAnsi="Times New Roman" w:cs="Times New Roman"/>
        </w:rPr>
      </w:pPr>
    </w:p>
    <w:p w14:paraId="280B09F4" w14:textId="77777777" w:rsidR="00EA3B0C" w:rsidRPr="00BE4EF7" w:rsidRDefault="00EA3B0C" w:rsidP="00BE4EF7">
      <w:pPr>
        <w:pStyle w:val="ListParagraph"/>
        <w:numPr>
          <w:ilvl w:val="1"/>
          <w:numId w:val="25"/>
        </w:numPr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>CLEANING</w:t>
      </w:r>
    </w:p>
    <w:p w14:paraId="4A899BD9" w14:textId="77777777" w:rsidR="00EA3B0C" w:rsidRPr="00BE4EF7" w:rsidRDefault="00EA3B0C" w:rsidP="00BE4EF7">
      <w:pPr>
        <w:pStyle w:val="ListParagraph"/>
        <w:numPr>
          <w:ilvl w:val="0"/>
          <w:numId w:val="26"/>
        </w:numPr>
        <w:autoSpaceDE w:val="0"/>
        <w:spacing w:before="100" w:beforeAutospacing="1" w:after="100" w:afterAutospacing="1"/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 xml:space="preserve">Clean all dirt and marks from stone partition panels using </w:t>
      </w:r>
      <w:r w:rsidR="006277CF" w:rsidRPr="00BE4EF7">
        <w:rPr>
          <w:rFonts w:ascii="Times New Roman" w:hAnsi="Times New Roman" w:cs="Times New Roman"/>
        </w:rPr>
        <w:t xml:space="preserve">water or a stone cleaner </w:t>
      </w:r>
      <w:r w:rsidRPr="00BE4EF7">
        <w:rPr>
          <w:rFonts w:ascii="Times New Roman" w:hAnsi="Times New Roman" w:cs="Times New Roman"/>
        </w:rPr>
        <w:t xml:space="preserve">appropriate for the type of stone and per manufacturer’s recommendations. </w:t>
      </w:r>
    </w:p>
    <w:p w14:paraId="1C2CB53E" w14:textId="77777777" w:rsidR="00EA3B0C" w:rsidRPr="00BE4EF7" w:rsidRDefault="001C7F1E" w:rsidP="00BE4EF7">
      <w:pPr>
        <w:autoSpaceDE w:val="0"/>
        <w:spacing w:before="100" w:beforeAutospacing="1" w:after="100" w:afterAutospacing="1"/>
        <w:rPr>
          <w:rFonts w:ascii="Times New Roman" w:hAnsi="Times New Roman" w:cs="Times New Roman"/>
        </w:rPr>
      </w:pPr>
      <w:r w:rsidRPr="00BE4EF7">
        <w:rPr>
          <w:rFonts w:ascii="Times New Roman" w:hAnsi="Times New Roman" w:cs="Times New Roman"/>
        </w:rPr>
        <w:t xml:space="preserve">                                                                   </w:t>
      </w:r>
      <w:r w:rsidR="00EA3B0C" w:rsidRPr="00BE4EF7">
        <w:rPr>
          <w:rFonts w:ascii="Times New Roman" w:hAnsi="Times New Roman" w:cs="Times New Roman"/>
        </w:rPr>
        <w:t>END OF SECTION</w:t>
      </w:r>
    </w:p>
    <w:p w14:paraId="7A31C417" w14:textId="77777777" w:rsidR="006277CF" w:rsidRPr="00BE4EF7" w:rsidRDefault="006277CF" w:rsidP="00BE4EF7">
      <w:pPr>
        <w:autoSpaceDE w:val="0"/>
        <w:spacing w:before="100" w:beforeAutospacing="1" w:after="100" w:afterAutospacing="1"/>
        <w:rPr>
          <w:rFonts w:ascii="Times New Roman" w:hAnsi="Times New Roman" w:cs="Times New Roman"/>
        </w:rPr>
      </w:pPr>
    </w:p>
    <w:p w14:paraId="623CABE0" w14:textId="77777777" w:rsidR="00EA3B0C" w:rsidRPr="001C7F1E" w:rsidRDefault="00EA3B0C" w:rsidP="001E2499">
      <w:pPr>
        <w:rPr>
          <w:rFonts w:ascii="Arial" w:hAnsi="Arial" w:cs="Arial"/>
        </w:rPr>
      </w:pPr>
    </w:p>
    <w:sectPr w:rsidR="00EA3B0C" w:rsidRPr="001C7F1E" w:rsidSect="00987F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3687C" w14:textId="77777777" w:rsidR="00D3568F" w:rsidRDefault="00D3568F" w:rsidP="006277CF">
      <w:pPr>
        <w:spacing w:after="0" w:line="240" w:lineRule="auto"/>
      </w:pPr>
      <w:r>
        <w:separator/>
      </w:r>
    </w:p>
  </w:endnote>
  <w:endnote w:type="continuationSeparator" w:id="0">
    <w:p w14:paraId="16526E23" w14:textId="77777777" w:rsidR="00D3568F" w:rsidRDefault="00D3568F" w:rsidP="0062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1E5A2" w14:textId="77777777" w:rsidR="006277CF" w:rsidRPr="006277CF" w:rsidRDefault="006277CF" w:rsidP="006277CF">
    <w:pPr>
      <w:pStyle w:val="Footer"/>
    </w:pPr>
    <w:r>
      <w:t>STONE</w:t>
    </w:r>
    <w:r w:rsidRPr="006277CF">
      <w:t xml:space="preserve"> TOILET COMPARTMENTS                                                                   </w:t>
    </w:r>
    <w:r>
      <w:t xml:space="preserve">                                        </w:t>
    </w:r>
    <w:r w:rsidRPr="006277CF">
      <w:t>10</w:t>
    </w:r>
    <w:r>
      <w:t xml:space="preserve"> 21 13.40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AA497" w14:textId="77777777" w:rsidR="00D3568F" w:rsidRDefault="00D3568F" w:rsidP="006277CF">
      <w:pPr>
        <w:spacing w:after="0" w:line="240" w:lineRule="auto"/>
      </w:pPr>
      <w:r>
        <w:separator/>
      </w:r>
    </w:p>
  </w:footnote>
  <w:footnote w:type="continuationSeparator" w:id="0">
    <w:p w14:paraId="66104692" w14:textId="77777777" w:rsidR="00D3568F" w:rsidRDefault="00D3568F" w:rsidP="00627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3658"/>
    <w:multiLevelType w:val="hybridMultilevel"/>
    <w:tmpl w:val="0FFC88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223115"/>
    <w:multiLevelType w:val="hybridMultilevel"/>
    <w:tmpl w:val="51DCB7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611E3"/>
    <w:multiLevelType w:val="multilevel"/>
    <w:tmpl w:val="BF20D4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C4FB4"/>
    <w:multiLevelType w:val="hybridMultilevel"/>
    <w:tmpl w:val="6232A5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E5C28"/>
    <w:multiLevelType w:val="hybridMultilevel"/>
    <w:tmpl w:val="81168B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A5ACE"/>
    <w:multiLevelType w:val="multilevel"/>
    <w:tmpl w:val="C0C258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A73F08"/>
    <w:multiLevelType w:val="hybridMultilevel"/>
    <w:tmpl w:val="91341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F77E1"/>
    <w:multiLevelType w:val="hybridMultilevel"/>
    <w:tmpl w:val="A15828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B340F"/>
    <w:multiLevelType w:val="hybridMultilevel"/>
    <w:tmpl w:val="A344F9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44EEA"/>
    <w:multiLevelType w:val="hybridMultilevel"/>
    <w:tmpl w:val="39E6AC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43402"/>
    <w:multiLevelType w:val="hybridMultilevel"/>
    <w:tmpl w:val="30BA9D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D1477"/>
    <w:multiLevelType w:val="hybridMultilevel"/>
    <w:tmpl w:val="A22AA9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479CA"/>
    <w:multiLevelType w:val="hybridMultilevel"/>
    <w:tmpl w:val="F7A4E3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C6074"/>
    <w:multiLevelType w:val="hybridMultilevel"/>
    <w:tmpl w:val="A9C0B9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F5995"/>
    <w:multiLevelType w:val="hybridMultilevel"/>
    <w:tmpl w:val="48DC6D68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4E4B6AD1"/>
    <w:multiLevelType w:val="multilevel"/>
    <w:tmpl w:val="5CC681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60732F"/>
    <w:multiLevelType w:val="multilevel"/>
    <w:tmpl w:val="36D054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A1934F7"/>
    <w:multiLevelType w:val="hybridMultilevel"/>
    <w:tmpl w:val="4D9A92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D695B"/>
    <w:multiLevelType w:val="hybridMultilevel"/>
    <w:tmpl w:val="C8342B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C3057"/>
    <w:multiLevelType w:val="multilevel"/>
    <w:tmpl w:val="49BC3F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3E6A5F"/>
    <w:multiLevelType w:val="hybridMultilevel"/>
    <w:tmpl w:val="2048C7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574D8"/>
    <w:multiLevelType w:val="hybridMultilevel"/>
    <w:tmpl w:val="88E660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D139B"/>
    <w:multiLevelType w:val="multilevel"/>
    <w:tmpl w:val="A3068C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E2E31"/>
    <w:multiLevelType w:val="hybridMultilevel"/>
    <w:tmpl w:val="956E20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96E4A"/>
    <w:multiLevelType w:val="hybridMultilevel"/>
    <w:tmpl w:val="BE2AE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77837"/>
    <w:multiLevelType w:val="multilevel"/>
    <w:tmpl w:val="5BF41A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7"/>
  </w:num>
  <w:num w:numId="5">
    <w:abstractNumId w:val="6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4"/>
  </w:num>
  <w:num w:numId="11">
    <w:abstractNumId w:val="17"/>
  </w:num>
  <w:num w:numId="12">
    <w:abstractNumId w:val="4"/>
  </w:num>
  <w:num w:numId="13">
    <w:abstractNumId w:val="8"/>
  </w:num>
  <w:num w:numId="14">
    <w:abstractNumId w:val="9"/>
  </w:num>
  <w:num w:numId="15">
    <w:abstractNumId w:val="10"/>
  </w:num>
  <w:num w:numId="16">
    <w:abstractNumId w:val="23"/>
  </w:num>
  <w:num w:numId="17">
    <w:abstractNumId w:val="16"/>
  </w:num>
  <w:num w:numId="18">
    <w:abstractNumId w:val="0"/>
  </w:num>
  <w:num w:numId="19">
    <w:abstractNumId w:val="20"/>
  </w:num>
  <w:num w:numId="20">
    <w:abstractNumId w:val="18"/>
  </w:num>
  <w:num w:numId="21">
    <w:abstractNumId w:val="3"/>
  </w:num>
  <w:num w:numId="22">
    <w:abstractNumId w:val="21"/>
  </w:num>
  <w:num w:numId="23">
    <w:abstractNumId w:val="11"/>
  </w:num>
  <w:num w:numId="24">
    <w:abstractNumId w:val="1"/>
  </w:num>
  <w:num w:numId="25">
    <w:abstractNumId w:val="2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499"/>
    <w:rsid w:val="000318AB"/>
    <w:rsid w:val="001C64E7"/>
    <w:rsid w:val="001C7F1E"/>
    <w:rsid w:val="001E2499"/>
    <w:rsid w:val="00201DFA"/>
    <w:rsid w:val="003848AD"/>
    <w:rsid w:val="00533C55"/>
    <w:rsid w:val="00536BAB"/>
    <w:rsid w:val="005F742E"/>
    <w:rsid w:val="00610E1C"/>
    <w:rsid w:val="006277CF"/>
    <w:rsid w:val="006D45D5"/>
    <w:rsid w:val="007414A2"/>
    <w:rsid w:val="007F2137"/>
    <w:rsid w:val="00843E55"/>
    <w:rsid w:val="00877AC7"/>
    <w:rsid w:val="0092612F"/>
    <w:rsid w:val="00987FBB"/>
    <w:rsid w:val="009B0222"/>
    <w:rsid w:val="009C7392"/>
    <w:rsid w:val="00A92019"/>
    <w:rsid w:val="00B01E4D"/>
    <w:rsid w:val="00B05DE1"/>
    <w:rsid w:val="00B90916"/>
    <w:rsid w:val="00BE4EF7"/>
    <w:rsid w:val="00C51BAB"/>
    <w:rsid w:val="00CF5864"/>
    <w:rsid w:val="00D3568F"/>
    <w:rsid w:val="00E27E09"/>
    <w:rsid w:val="00EA3B0C"/>
    <w:rsid w:val="00EB3A73"/>
    <w:rsid w:val="00F17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6C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9201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EA3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A3B0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7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CF"/>
  </w:style>
  <w:style w:type="paragraph" w:styleId="Footer">
    <w:name w:val="footer"/>
    <w:basedOn w:val="Normal"/>
    <w:link w:val="FooterChar"/>
    <w:uiPriority w:val="99"/>
    <w:unhideWhenUsed/>
    <w:rsid w:val="00627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CF"/>
  </w:style>
  <w:style w:type="paragraph" w:styleId="ListParagraph">
    <w:name w:val="List Paragraph"/>
    <w:basedOn w:val="Normal"/>
    <w:uiPriority w:val="34"/>
    <w:qFormat/>
    <w:rsid w:val="00201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onep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2019-08-01T15:34:00Z</dcterms:created>
  <dcterms:modified xsi:type="dcterms:W3CDTF">2019-08-01T15:35:00Z</dcterms:modified>
</cp:coreProperties>
</file>